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A5EA27" w14:textId="29A56DDE" w:rsidR="008145D7" w:rsidRDefault="008145D7" w:rsidP="00E77D54">
      <w:pPr>
        <w:jc w:val="both"/>
        <w:rPr>
          <w:szCs w:val="22"/>
        </w:rPr>
      </w:pPr>
      <w:r w:rsidRPr="002E1575">
        <w:rPr>
          <w:szCs w:val="22"/>
        </w:rPr>
        <w:t xml:space="preserve">Příloha č. </w:t>
      </w:r>
      <w:r w:rsidR="002E1575">
        <w:rPr>
          <w:szCs w:val="22"/>
        </w:rPr>
        <w:t>6</w:t>
      </w:r>
      <w:r w:rsidR="00332B68" w:rsidRPr="002E1575">
        <w:rPr>
          <w:szCs w:val="22"/>
        </w:rPr>
        <w:t xml:space="preserve"> </w:t>
      </w:r>
      <w:r w:rsidR="001F103E" w:rsidRPr="002E1575">
        <w:rPr>
          <w:lang w:eastAsia="cs-CZ"/>
        </w:rPr>
        <w:t>Výzvy k podání nabídek</w:t>
      </w:r>
      <w:r>
        <w:rPr>
          <w:color w:val="FF0000"/>
          <w:szCs w:val="22"/>
        </w:rPr>
        <w:t xml:space="preserve">   </w:t>
      </w:r>
    </w:p>
    <w:p w14:paraId="10A5EA28" w14:textId="7A6C380E" w:rsidR="008145D7" w:rsidRDefault="008145D7" w:rsidP="00E77D54">
      <w:pPr>
        <w:pStyle w:val="Nadpis1"/>
        <w:jc w:val="both"/>
        <w:rPr>
          <w:rFonts w:eastAsia="Times New Roman"/>
        </w:rPr>
      </w:pPr>
      <w:r>
        <w:rPr>
          <w:rFonts w:eastAsia="Times New Roman"/>
        </w:rPr>
        <w:t>Čestné prohlášení</w:t>
      </w:r>
      <w:r w:rsidR="00E77D54">
        <w:rPr>
          <w:rFonts w:eastAsia="Times New Roman"/>
        </w:rPr>
        <w:t xml:space="preserve"> účastníka </w:t>
      </w:r>
    </w:p>
    <w:p w14:paraId="10A5EA2A" w14:textId="77777777" w:rsidR="008145D7" w:rsidRDefault="008145D7" w:rsidP="00E77D54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10A5EA2B" w14:textId="43C1AC85" w:rsidR="008145D7" w:rsidRDefault="008145D7" w:rsidP="00E77D54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</w:t>
      </w:r>
      <w:r w:rsidR="004539CD">
        <w:rPr>
          <w:rFonts w:eastAsia="Times New Roman" w:cs="Times New Roman"/>
          <w:b/>
          <w:lang w:eastAsia="cs-CZ"/>
        </w:rPr>
        <w:t xml:space="preserve"> řízení</w:t>
      </w:r>
      <w:r>
        <w:rPr>
          <w:rFonts w:eastAsia="Times New Roman" w:cs="Times New Roman"/>
          <w:b/>
          <w:lang w:eastAsia="cs-CZ"/>
        </w:rPr>
        <w:t>:</w:t>
      </w:r>
    </w:p>
    <w:p w14:paraId="10A5EA2C" w14:textId="77777777" w:rsidR="008145D7" w:rsidRDefault="008145D7" w:rsidP="00E77D54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D" w14:textId="77777777" w:rsidR="008145D7" w:rsidRDefault="008145D7" w:rsidP="00E77D54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E" w14:textId="77777777" w:rsidR="008145D7" w:rsidRDefault="008145D7" w:rsidP="00E77D54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F" w14:textId="77777777" w:rsidR="008145D7" w:rsidRDefault="008145D7" w:rsidP="00E77D54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30" w14:textId="77777777" w:rsidR="008145D7" w:rsidRDefault="008145D7" w:rsidP="00E77D54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72FBFE42" w14:textId="6E8E216E" w:rsidR="005C48ED" w:rsidRDefault="007F769F" w:rsidP="00E77D54">
      <w:pPr>
        <w:spacing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k</w:t>
      </w:r>
      <w:r w:rsidR="008145D7">
        <w:rPr>
          <w:rFonts w:eastAsia="Times New Roman" w:cs="Times New Roman"/>
          <w:lang w:eastAsia="cs-CZ"/>
        </w:rPr>
        <w:t xml:space="preserve">terý podává </w:t>
      </w:r>
      <w:r w:rsidR="002E1575" w:rsidRPr="002E1575">
        <w:rPr>
          <w:rFonts w:eastAsia="Times New Roman" w:cs="Times New Roman"/>
          <w:lang w:eastAsia="cs-CZ"/>
        </w:rPr>
        <w:t>nabídku na veřejnou zakázku</w:t>
      </w:r>
      <w:r w:rsidR="002E1575" w:rsidRPr="002E1575" w:rsidDel="002E1575">
        <w:rPr>
          <w:rFonts w:eastAsia="Times New Roman" w:cs="Times New Roman"/>
          <w:lang w:eastAsia="cs-CZ"/>
        </w:rPr>
        <w:t xml:space="preserve"> </w:t>
      </w:r>
      <w:r w:rsidR="00AA520D">
        <w:rPr>
          <w:rFonts w:eastAsia="Times New Roman" w:cs="Times New Roman"/>
          <w:lang w:eastAsia="cs-CZ"/>
        </w:rPr>
        <w:t xml:space="preserve">s názvem </w:t>
      </w:r>
      <w:r w:rsidR="00AA520D" w:rsidRPr="000A599A">
        <w:rPr>
          <w:rFonts w:eastAsia="Times New Roman" w:cs="Times New Roman"/>
          <w:b/>
          <w:lang w:eastAsia="cs-CZ"/>
        </w:rPr>
        <w:t>„</w:t>
      </w:r>
      <w:r w:rsidR="001F5ED6">
        <w:rPr>
          <w:rFonts w:ascii="Verdana" w:eastAsia="Verdana" w:hAnsi="Verdana" w:cs="Verdana"/>
          <w:b/>
          <w:color w:val="000000"/>
        </w:rPr>
        <w:t>SAP HR – Notifikace změn sledovaných zaměstnanců</w:t>
      </w:r>
      <w:r w:rsidR="000A599A" w:rsidRPr="000A599A">
        <w:rPr>
          <w:rFonts w:eastAsia="Times New Roman" w:cs="Times New Roman"/>
          <w:b/>
          <w:lang w:eastAsia="cs-CZ"/>
        </w:rPr>
        <w:t>“</w:t>
      </w:r>
      <w:r w:rsidR="000A599A">
        <w:rPr>
          <w:rFonts w:eastAsia="Times New Roman" w:cs="Times New Roman"/>
          <w:lang w:eastAsia="cs-CZ"/>
        </w:rPr>
        <w:t xml:space="preserve"> </w:t>
      </w:r>
      <w:r w:rsidR="00E77D54">
        <w:rPr>
          <w:rFonts w:eastAsia="Times New Roman" w:cs="Times New Roman"/>
          <w:lang w:eastAsia="cs-CZ"/>
        </w:rPr>
        <w:t>(</w:t>
      </w:r>
      <w:r w:rsidR="00332B68">
        <w:rPr>
          <w:rFonts w:eastAsia="Times New Roman" w:cs="Times New Roman"/>
          <w:lang w:eastAsia="cs-CZ"/>
        </w:rPr>
        <w:t>dále jen „</w:t>
      </w:r>
      <w:r w:rsidR="00332B68" w:rsidRPr="007F769F">
        <w:rPr>
          <w:rFonts w:eastAsia="Times New Roman" w:cs="Times New Roman"/>
          <w:b/>
          <w:i/>
          <w:lang w:eastAsia="cs-CZ"/>
        </w:rPr>
        <w:t>Veřejná zakázka</w:t>
      </w:r>
      <w:r w:rsidR="00332B68">
        <w:rPr>
          <w:rFonts w:eastAsia="Times New Roman" w:cs="Times New Roman"/>
          <w:lang w:eastAsia="cs-CZ"/>
        </w:rPr>
        <w:t>“</w:t>
      </w:r>
      <w:r w:rsidR="00E77D54">
        <w:rPr>
          <w:rFonts w:eastAsia="Times New Roman" w:cs="Times New Roman"/>
          <w:lang w:eastAsia="cs-CZ"/>
        </w:rPr>
        <w:t xml:space="preserve"> a </w:t>
      </w:r>
      <w:r w:rsidR="00E77D54" w:rsidRPr="00E77D54">
        <w:rPr>
          <w:rFonts w:eastAsia="Times New Roman" w:cs="Times New Roman"/>
          <w:b/>
          <w:i/>
          <w:lang w:eastAsia="cs-CZ"/>
        </w:rPr>
        <w:t>„Zadávací řízení“</w:t>
      </w:r>
      <w:r w:rsidR="00E77D54" w:rsidRPr="00E77D54">
        <w:rPr>
          <w:rFonts w:eastAsia="Times New Roman" w:cs="Times New Roman"/>
          <w:lang w:eastAsia="cs-CZ"/>
        </w:rPr>
        <w:t>)</w:t>
      </w:r>
      <w:r w:rsidR="00332B68">
        <w:rPr>
          <w:rFonts w:eastAsia="Times New Roman" w:cs="Times New Roman"/>
          <w:lang w:eastAsia="cs-CZ"/>
        </w:rPr>
        <w:t>,</w:t>
      </w:r>
      <w:r w:rsidR="008145D7">
        <w:rPr>
          <w:rFonts w:eastAsia="Times New Roman" w:cs="Times New Roman"/>
          <w:lang w:eastAsia="cs-CZ"/>
        </w:rPr>
        <w:t xml:space="preserve"> tímto čestně prohlašuje, že</w:t>
      </w:r>
      <w:r w:rsidR="005C48ED">
        <w:rPr>
          <w:rFonts w:eastAsia="Times New Roman" w:cs="Times New Roman"/>
          <w:lang w:eastAsia="cs-CZ"/>
        </w:rPr>
        <w:t>:</w:t>
      </w:r>
    </w:p>
    <w:p w14:paraId="34C5D1A3" w14:textId="75BFF30E" w:rsidR="005C48ED" w:rsidRDefault="00247FAF" w:rsidP="00E77D54">
      <w:pPr>
        <w:pStyle w:val="Odstavecseseznamem"/>
        <w:numPr>
          <w:ilvl w:val="0"/>
          <w:numId w:val="34"/>
        </w:numPr>
        <w:spacing w:line="240" w:lineRule="auto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 xml:space="preserve">on sám jakožto dodavatel, případně dodavatelé v jeho rámci sdružení za účelem účasti v Zadávacím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247FAF">
        <w:rPr>
          <w:rFonts w:eastAsia="Calibri" w:cs="Times New Roman"/>
          <w:b/>
        </w:rPr>
        <w:t>nejsou</w:t>
      </w:r>
      <w:r w:rsidR="00525B63" w:rsidRPr="00247FAF">
        <w:rPr>
          <w:rFonts w:eastAsia="Calibri" w:cs="Times New Roman"/>
        </w:rPr>
        <w:t xml:space="preserve"> </w:t>
      </w:r>
      <w:r w:rsidRPr="00247FAF">
        <w:rPr>
          <w:rFonts w:eastAsia="Calibri" w:cs="Times New Roman"/>
        </w:rPr>
        <w:t>osobami</w:t>
      </w:r>
      <w:r w:rsidR="004539CD" w:rsidRPr="00247FAF">
        <w:rPr>
          <w:rFonts w:eastAsia="Calibri" w:cs="Times New Roman"/>
        </w:rPr>
        <w:t xml:space="preserve"> </w:t>
      </w:r>
      <w:r w:rsidR="004539CD" w:rsidRPr="00247FAF">
        <w:t>dle článku 5k nařízení Rady (EU) č. 833/2014 ze dne 31. července 2014</w:t>
      </w:r>
      <w:r w:rsidR="004539CD" w:rsidRPr="00EB54C9">
        <w:t xml:space="preserve"> o omezujících opatřeních vzhledem k činnostem Ruska destabilizujícím situaci na Ukrajině, ve znění pozdějších předpisů</w:t>
      </w:r>
    </w:p>
    <w:p w14:paraId="7008CD09" w14:textId="77777777" w:rsidR="001F103E" w:rsidRPr="007F769F" w:rsidRDefault="001F103E" w:rsidP="001F103E">
      <w:pPr>
        <w:pStyle w:val="Odstavecseseznamem"/>
        <w:spacing w:line="240" w:lineRule="auto"/>
        <w:jc w:val="both"/>
        <w:rPr>
          <w:rFonts w:eastAsia="Calibri" w:cs="Times New Roman"/>
        </w:rPr>
      </w:pPr>
    </w:p>
    <w:p w14:paraId="7283F39D" w14:textId="611B54E4" w:rsidR="00525B63" w:rsidRPr="007F769F" w:rsidRDefault="00247FAF" w:rsidP="00E77D54">
      <w:pPr>
        <w:pStyle w:val="Odstavecseseznamem"/>
        <w:numPr>
          <w:ilvl w:val="0"/>
          <w:numId w:val="34"/>
        </w:numPr>
        <w:spacing w:line="240" w:lineRule="auto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 xml:space="preserve">on sám jakožto dodavatel, případně dodavatelé v jeho rámci sdružení za účelem účasti v Zadávacím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247FAF">
        <w:rPr>
          <w:b/>
        </w:rPr>
        <w:t>nejsou</w:t>
      </w:r>
      <w:r>
        <w:t xml:space="preserve"> osobami dle </w:t>
      </w:r>
      <w:r w:rsidR="006B4846">
        <w:t>článku</w:t>
      </w:r>
      <w:r w:rsidRPr="00EB54C9">
        <w:t xml:space="preserve"> 2</w:t>
      </w:r>
      <w:r w:rsidR="006B4846">
        <w:rPr>
          <w:rStyle w:val="Znakapoznpodarou"/>
        </w:rPr>
        <w:footnoteReference w:id="1"/>
      </w:r>
      <w:r w:rsidRPr="00EB54C9">
        <w:t xml:space="preserve">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 w:rsidR="006B4846">
        <w:t xml:space="preserve"> tomuto</w:t>
      </w:r>
      <w:r w:rsidRPr="00B11E16">
        <w:t xml:space="preserve"> </w:t>
      </w:r>
      <w:r w:rsidR="006B4846" w:rsidRPr="00EB54C9">
        <w:t xml:space="preserve">nařízení Rady (EU) č. 269/2014 </w:t>
      </w:r>
      <w:r w:rsidR="006B4846">
        <w:t>(</w:t>
      </w:r>
      <w:r w:rsidR="006B4846" w:rsidRPr="002904AF">
        <w:rPr>
          <w:b/>
        </w:rPr>
        <w:t>tzv. sankční seznamy</w:t>
      </w:r>
      <w:r w:rsidR="006B4846">
        <w:t>)</w:t>
      </w:r>
      <w:r>
        <w:rPr>
          <w:rStyle w:val="Znakapoznpodarou"/>
        </w:rPr>
        <w:footnoteReference w:id="2"/>
      </w:r>
      <w:r w:rsidR="00525B63" w:rsidRPr="007F769F">
        <w:rPr>
          <w:rFonts w:eastAsia="Calibri" w:cs="Times New Roman"/>
        </w:rPr>
        <w:t>.</w:t>
      </w:r>
    </w:p>
    <w:p w14:paraId="7F7342D2" w14:textId="4C92E0C0" w:rsidR="005C48ED" w:rsidRPr="007F769F" w:rsidRDefault="005C48ED" w:rsidP="00E77D54">
      <w:pPr>
        <w:spacing w:line="240" w:lineRule="auto"/>
        <w:jc w:val="both"/>
        <w:rPr>
          <w:rFonts w:eastAsia="Calibri" w:cs="Times New Roman"/>
        </w:rPr>
      </w:pPr>
      <w:r w:rsidRPr="007F769F">
        <w:rPr>
          <w:rFonts w:eastAsia="Calibri" w:cs="Times New Roman"/>
        </w:rPr>
        <w:t xml:space="preserve">Účastník dále čestně prohlašuje, že </w:t>
      </w:r>
      <w:r w:rsidR="005228E7">
        <w:rPr>
          <w:rFonts w:eastAsia="Calibri" w:cs="Times New Roman"/>
        </w:rPr>
        <w:t xml:space="preserve">přestane-li on </w:t>
      </w:r>
      <w:r w:rsidR="006B4846" w:rsidRPr="00247FAF">
        <w:rPr>
          <w:rFonts w:eastAsia="Times New Roman" w:cs="Times New Roman"/>
          <w:lang w:eastAsia="cs-CZ"/>
        </w:rPr>
        <w:t xml:space="preserve">sám jakožto dodavatel, případně dodavatelé v jeho rámci sdružení za účelem účasti v Zadávacím řízení, </w:t>
      </w:r>
      <w:r w:rsidR="005228E7">
        <w:rPr>
          <w:rFonts w:eastAsia="Times New Roman" w:cs="Times New Roman"/>
          <w:lang w:eastAsia="cs-CZ"/>
        </w:rPr>
        <w:t>nebo některý</w:t>
      </w:r>
      <w:r w:rsidR="006B4846"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 w:cs="Times New Roman"/>
        </w:rPr>
        <w:t>,</w:t>
      </w:r>
      <w:r w:rsidR="005228E7">
        <w:rPr>
          <w:rFonts w:eastAsia="Calibri" w:cs="Times New Roman"/>
        </w:rPr>
        <w:t xml:space="preserve"> splňovat výše uvedené podmínky, k nimž se toto četné prohlášení vztahuje,</w:t>
      </w:r>
      <w:r w:rsidRPr="007F769F">
        <w:rPr>
          <w:rFonts w:eastAsia="Calibri" w:cs="Times New Roman"/>
        </w:rPr>
        <w:t xml:space="preserve"> </w:t>
      </w:r>
      <w:r w:rsidR="00E77D54" w:rsidRPr="007F769F">
        <w:rPr>
          <w:rFonts w:eastAsia="Calibri" w:cs="Times New Roman"/>
        </w:rPr>
        <w:t xml:space="preserve">a to kdykoliv až do okamžiku ukončení </w:t>
      </w:r>
      <w:r w:rsidR="00E77D54">
        <w:rPr>
          <w:rFonts w:eastAsia="Calibri" w:cs="Times New Roman"/>
        </w:rPr>
        <w:t>Z</w:t>
      </w:r>
      <w:r w:rsidR="00E77D54" w:rsidRPr="007F769F">
        <w:rPr>
          <w:rFonts w:eastAsia="Calibri" w:cs="Times New Roman"/>
        </w:rPr>
        <w:t>adávacího řízení</w:t>
      </w:r>
      <w:r w:rsidR="00E77D54">
        <w:rPr>
          <w:rFonts w:eastAsia="Calibri" w:cs="Times New Roman"/>
        </w:rPr>
        <w:t>,</w:t>
      </w:r>
      <w:r w:rsidR="00E77D54" w:rsidRPr="007F769F">
        <w:rPr>
          <w:rFonts w:eastAsia="Calibri" w:cs="Times New Roman"/>
        </w:rPr>
        <w:t xml:space="preserve"> </w:t>
      </w:r>
      <w:r w:rsidRPr="007F769F">
        <w:rPr>
          <w:rFonts w:eastAsia="Calibri" w:cs="Times New Roman"/>
        </w:rPr>
        <w:t>oznámí tuto skutečnost bez zbytečného odkladu</w:t>
      </w:r>
      <w:r w:rsidR="005228E7">
        <w:rPr>
          <w:rFonts w:eastAsia="Calibri" w:cs="Times New Roman"/>
        </w:rPr>
        <w:t xml:space="preserve">, nejpozději však </w:t>
      </w:r>
      <w:r w:rsidR="005228E7" w:rsidRPr="002904AF">
        <w:rPr>
          <w:rFonts w:eastAsia="Calibri" w:cs="Times New Roman"/>
          <w:b/>
        </w:rPr>
        <w:t xml:space="preserve">do 3 pracovních dnů </w:t>
      </w:r>
      <w:r w:rsidR="005228E7" w:rsidRPr="002904AF">
        <w:rPr>
          <w:rFonts w:eastAsia="Calibri" w:cs="Times New Roman"/>
        </w:rPr>
        <w:t>ode dne</w:t>
      </w:r>
      <w:r w:rsidR="005228E7">
        <w:rPr>
          <w:rFonts w:eastAsia="Calibri" w:cs="Times New Roman"/>
        </w:rPr>
        <w:t>, kdy přestal splňovat výše uvedené podmínky, k nimž se toto četné prohlášení vztahuje,</w:t>
      </w:r>
      <w:r w:rsidRPr="007F769F">
        <w:rPr>
          <w:rFonts w:eastAsia="Calibri" w:cs="Times New Roman"/>
        </w:rPr>
        <w:t xml:space="preserve"> zadavateli</w:t>
      </w:r>
      <w:r w:rsidR="00332B68" w:rsidRPr="007F769F">
        <w:rPr>
          <w:rFonts w:eastAsia="Calibri" w:cs="Times New Roman"/>
        </w:rPr>
        <w:t xml:space="preserve"> Veřejné zakázky.</w:t>
      </w:r>
    </w:p>
    <w:p w14:paraId="7369393B" w14:textId="77777777" w:rsidR="00A2562F" w:rsidRPr="00A035EA" w:rsidRDefault="00A2562F" w:rsidP="00E77D54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34B108C3" w14:textId="4C18B382" w:rsidR="002E1575" w:rsidRDefault="002E1575" w:rsidP="00E77D54">
      <w:pPr>
        <w:spacing w:line="240" w:lineRule="auto"/>
        <w:jc w:val="both"/>
        <w:rPr>
          <w:rFonts w:eastAsia="Calibri" w:cs="Times New Roman"/>
        </w:rPr>
      </w:pPr>
    </w:p>
    <w:p w14:paraId="10A5EA35" w14:textId="77777777" w:rsidR="008145D7" w:rsidRDefault="008145D7" w:rsidP="00E77D54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lang w:eastAsia="cs-CZ"/>
        </w:rPr>
      </w:pPr>
    </w:p>
    <w:p w14:paraId="10A5EA36" w14:textId="0EC7F46B" w:rsidR="008145D7" w:rsidRDefault="008145D7" w:rsidP="00E77D54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</w:t>
      </w:r>
      <w:r w:rsidR="002E1575">
        <w:rPr>
          <w:rFonts w:eastAsia="Times New Roman" w:cs="Times New Roman"/>
          <w:lang w:eastAsia="cs-CZ"/>
        </w:rPr>
        <w:t>………</w:t>
      </w:r>
      <w:r>
        <w:rPr>
          <w:rFonts w:eastAsia="Times New Roman" w:cs="Times New Roman"/>
          <w:lang w:eastAsia="cs-CZ"/>
        </w:rPr>
        <w:t>… dne ………………………</w:t>
      </w:r>
    </w:p>
    <w:p w14:paraId="10A5EA3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8FE042" w14:textId="77777777" w:rsidR="00AF5645" w:rsidRDefault="00AF5645" w:rsidP="00962258">
      <w:pPr>
        <w:spacing w:after="0" w:line="240" w:lineRule="auto"/>
      </w:pPr>
      <w:r>
        <w:separator/>
      </w:r>
    </w:p>
  </w:endnote>
  <w:endnote w:type="continuationSeparator" w:id="0">
    <w:p w14:paraId="6D185279" w14:textId="77777777" w:rsidR="00AF5645" w:rsidRDefault="00AF564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3A182A3A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E1575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E1575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0A5EA5E" wp14:editId="10A5EA5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AD12E0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0A5EA60" wp14:editId="10A5EA6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2600D9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62FB4851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E5A42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E5A42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5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0A5EA5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5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0A5EA5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0A5EA59" w14:textId="5C528FA1" w:rsidR="00F1715C" w:rsidRDefault="00DF09FD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0A5EA5A" w14:textId="77777777" w:rsidR="00F1715C" w:rsidRDefault="00F1715C" w:rsidP="00460660">
          <w:pPr>
            <w:pStyle w:val="Zpat"/>
          </w:pP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0A5EA64" wp14:editId="10A5EA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0B4F01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6" wp14:editId="10A5EA6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EF9B770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F77AB2" w14:textId="77777777" w:rsidR="00AF5645" w:rsidRDefault="00AF5645" w:rsidP="00962258">
      <w:pPr>
        <w:spacing w:after="0" w:line="240" w:lineRule="auto"/>
      </w:pPr>
      <w:r>
        <w:separator/>
      </w:r>
    </w:p>
  </w:footnote>
  <w:footnote w:type="continuationSeparator" w:id="0">
    <w:p w14:paraId="6FA388CE" w14:textId="77777777" w:rsidR="00AF5645" w:rsidRDefault="00AF5645" w:rsidP="00962258">
      <w:pPr>
        <w:spacing w:after="0" w:line="240" w:lineRule="auto"/>
      </w:pPr>
      <w:r>
        <w:continuationSeparator/>
      </w:r>
    </w:p>
  </w:footnote>
  <w:footnote w:id="1">
    <w:p w14:paraId="5561413D" w14:textId="4EEC3BA9" w:rsidR="006B4846" w:rsidRDefault="006B4846" w:rsidP="006B4846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Dle článku </w:t>
      </w:r>
      <w:r w:rsidRPr="00EB54C9">
        <w:t>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B54C9">
        <w:t xml:space="preserve">nesmějí být žádné finanční prostředky ani hospodářské zdroje </w:t>
      </w:r>
      <w:r w:rsidRPr="007B7529">
        <w:t>přímo</w:t>
      </w:r>
      <w:r>
        <w:t xml:space="preserve"> ani nepřímo zpřístupněny fyzickým nebo právnickým osobám, subjektům či orgánům nebo fyzickým nebo právnickým osobám, subjektům či orgánům s nimi spojeným </w:t>
      </w:r>
      <w:r w:rsidRPr="007B7529">
        <w:t>uvedeným</w:t>
      </w:r>
      <w:r>
        <w:t xml:space="preserve"> v příloze I Nařízení nebo v jejich prospěch.</w:t>
      </w:r>
    </w:p>
  </w:footnote>
  <w:footnote w:id="2">
    <w:p w14:paraId="17F91209" w14:textId="77777777" w:rsidR="00247FAF" w:rsidRPr="00EB54C9" w:rsidRDefault="00247FAF" w:rsidP="006B4846">
      <w:pPr>
        <w:pStyle w:val="Textpoznpodarou"/>
        <w:jc w:val="both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Zejm,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2E1575">
      <w:trPr>
        <w:trHeight w:hRule="exact" w:val="114"/>
      </w:trPr>
      <w:tc>
        <w:tcPr>
          <w:tcW w:w="1361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0A5EA62" wp14:editId="10A5EA6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73012030">
    <w:abstractNumId w:val="3"/>
  </w:num>
  <w:num w:numId="2" w16cid:durableId="1709715647">
    <w:abstractNumId w:val="1"/>
  </w:num>
  <w:num w:numId="3" w16cid:durableId="3593143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23476397">
    <w:abstractNumId w:val="8"/>
  </w:num>
  <w:num w:numId="5" w16cid:durableId="1719861338">
    <w:abstractNumId w:val="4"/>
  </w:num>
  <w:num w:numId="6" w16cid:durableId="1307852224">
    <w:abstractNumId w:val="5"/>
  </w:num>
  <w:num w:numId="7" w16cid:durableId="1554199228">
    <w:abstractNumId w:val="0"/>
  </w:num>
  <w:num w:numId="8" w16cid:durableId="982545922">
    <w:abstractNumId w:val="6"/>
  </w:num>
  <w:num w:numId="9" w16cid:durableId="173493521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710254956">
    <w:abstractNumId w:val="5"/>
  </w:num>
  <w:num w:numId="11" w16cid:durableId="519398778">
    <w:abstractNumId w:val="1"/>
  </w:num>
  <w:num w:numId="12" w16cid:durableId="561914732">
    <w:abstractNumId w:val="5"/>
  </w:num>
  <w:num w:numId="13" w16cid:durableId="694231206">
    <w:abstractNumId w:val="5"/>
  </w:num>
  <w:num w:numId="14" w16cid:durableId="2109958855">
    <w:abstractNumId w:val="5"/>
  </w:num>
  <w:num w:numId="15" w16cid:durableId="1773469787">
    <w:abstractNumId w:val="5"/>
  </w:num>
  <w:num w:numId="16" w16cid:durableId="588152571">
    <w:abstractNumId w:val="9"/>
  </w:num>
  <w:num w:numId="17" w16cid:durableId="360980189">
    <w:abstractNumId w:val="3"/>
  </w:num>
  <w:num w:numId="18" w16cid:durableId="2136604678">
    <w:abstractNumId w:val="9"/>
  </w:num>
  <w:num w:numId="19" w16cid:durableId="1273316844">
    <w:abstractNumId w:val="9"/>
  </w:num>
  <w:num w:numId="20" w16cid:durableId="1726562462">
    <w:abstractNumId w:val="9"/>
  </w:num>
  <w:num w:numId="21" w16cid:durableId="1710302284">
    <w:abstractNumId w:val="9"/>
  </w:num>
  <w:num w:numId="22" w16cid:durableId="622076522">
    <w:abstractNumId w:val="5"/>
  </w:num>
  <w:num w:numId="23" w16cid:durableId="1672219400">
    <w:abstractNumId w:val="1"/>
  </w:num>
  <w:num w:numId="24" w16cid:durableId="102649619">
    <w:abstractNumId w:val="5"/>
  </w:num>
  <w:num w:numId="25" w16cid:durableId="63141095">
    <w:abstractNumId w:val="5"/>
  </w:num>
  <w:num w:numId="26" w16cid:durableId="630090950">
    <w:abstractNumId w:val="5"/>
  </w:num>
  <w:num w:numId="27" w16cid:durableId="553926391">
    <w:abstractNumId w:val="5"/>
  </w:num>
  <w:num w:numId="28" w16cid:durableId="1591890679">
    <w:abstractNumId w:val="9"/>
  </w:num>
  <w:num w:numId="29" w16cid:durableId="2121486067">
    <w:abstractNumId w:val="3"/>
  </w:num>
  <w:num w:numId="30" w16cid:durableId="927687652">
    <w:abstractNumId w:val="9"/>
  </w:num>
  <w:num w:numId="31" w16cid:durableId="403795126">
    <w:abstractNumId w:val="9"/>
  </w:num>
  <w:num w:numId="32" w16cid:durableId="1118447022">
    <w:abstractNumId w:val="9"/>
  </w:num>
  <w:num w:numId="33" w16cid:durableId="1875460802">
    <w:abstractNumId w:val="9"/>
  </w:num>
  <w:num w:numId="34" w16cid:durableId="120016581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attachedTemplate r:id="rId1"/>
  <w:styleLockTheme/>
  <w:styleLockQFSet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5C46"/>
    <w:rsid w:val="00086D8C"/>
    <w:rsid w:val="000A599A"/>
    <w:rsid w:val="000E23A7"/>
    <w:rsid w:val="0010693F"/>
    <w:rsid w:val="00114363"/>
    <w:rsid w:val="00114472"/>
    <w:rsid w:val="00154352"/>
    <w:rsid w:val="001550BC"/>
    <w:rsid w:val="001605B9"/>
    <w:rsid w:val="00170EC5"/>
    <w:rsid w:val="001747C1"/>
    <w:rsid w:val="00184743"/>
    <w:rsid w:val="001C1C15"/>
    <w:rsid w:val="001F103E"/>
    <w:rsid w:val="001F5ED6"/>
    <w:rsid w:val="00207DF5"/>
    <w:rsid w:val="002434CB"/>
    <w:rsid w:val="00247FAF"/>
    <w:rsid w:val="00280E07"/>
    <w:rsid w:val="002904AF"/>
    <w:rsid w:val="002C31BF"/>
    <w:rsid w:val="002D08B1"/>
    <w:rsid w:val="002E0CD7"/>
    <w:rsid w:val="002E1575"/>
    <w:rsid w:val="002E5F57"/>
    <w:rsid w:val="00317055"/>
    <w:rsid w:val="00332B68"/>
    <w:rsid w:val="00341DCF"/>
    <w:rsid w:val="00357BC6"/>
    <w:rsid w:val="003956C6"/>
    <w:rsid w:val="003E5A42"/>
    <w:rsid w:val="004229E2"/>
    <w:rsid w:val="00441430"/>
    <w:rsid w:val="00450F07"/>
    <w:rsid w:val="004539CD"/>
    <w:rsid w:val="00453CD3"/>
    <w:rsid w:val="00460660"/>
    <w:rsid w:val="00486107"/>
    <w:rsid w:val="00491827"/>
    <w:rsid w:val="004B1D48"/>
    <w:rsid w:val="004B348C"/>
    <w:rsid w:val="004C4399"/>
    <w:rsid w:val="004C787C"/>
    <w:rsid w:val="004E143C"/>
    <w:rsid w:val="004E3A53"/>
    <w:rsid w:val="004F20BC"/>
    <w:rsid w:val="004F4B9B"/>
    <w:rsid w:val="004F69EA"/>
    <w:rsid w:val="00503B91"/>
    <w:rsid w:val="00511AB9"/>
    <w:rsid w:val="005228E7"/>
    <w:rsid w:val="00523EA7"/>
    <w:rsid w:val="00525B63"/>
    <w:rsid w:val="00553375"/>
    <w:rsid w:val="00557C28"/>
    <w:rsid w:val="005736B7"/>
    <w:rsid w:val="00575E5A"/>
    <w:rsid w:val="005C48ED"/>
    <w:rsid w:val="005F13B4"/>
    <w:rsid w:val="005F1404"/>
    <w:rsid w:val="0061068E"/>
    <w:rsid w:val="00660AD3"/>
    <w:rsid w:val="00677B7F"/>
    <w:rsid w:val="006A5570"/>
    <w:rsid w:val="006A689C"/>
    <w:rsid w:val="006B3D79"/>
    <w:rsid w:val="006B4846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E6DB6"/>
    <w:rsid w:val="007F56A7"/>
    <w:rsid w:val="007F769F"/>
    <w:rsid w:val="00807DD0"/>
    <w:rsid w:val="008145D7"/>
    <w:rsid w:val="0084079D"/>
    <w:rsid w:val="008659F3"/>
    <w:rsid w:val="00876B9F"/>
    <w:rsid w:val="00886D4B"/>
    <w:rsid w:val="00895406"/>
    <w:rsid w:val="008A3568"/>
    <w:rsid w:val="008D03B9"/>
    <w:rsid w:val="008F18D6"/>
    <w:rsid w:val="00904780"/>
    <w:rsid w:val="00910A74"/>
    <w:rsid w:val="00922385"/>
    <w:rsid w:val="009223DF"/>
    <w:rsid w:val="00923DE9"/>
    <w:rsid w:val="00936091"/>
    <w:rsid w:val="00940D8A"/>
    <w:rsid w:val="009564A1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2562F"/>
    <w:rsid w:val="00A262EA"/>
    <w:rsid w:val="00A6177B"/>
    <w:rsid w:val="00A66136"/>
    <w:rsid w:val="00AA4CBB"/>
    <w:rsid w:val="00AA520D"/>
    <w:rsid w:val="00AA65FA"/>
    <w:rsid w:val="00AA7351"/>
    <w:rsid w:val="00AD056F"/>
    <w:rsid w:val="00AD6731"/>
    <w:rsid w:val="00AF5645"/>
    <w:rsid w:val="00B15D0D"/>
    <w:rsid w:val="00B75EE1"/>
    <w:rsid w:val="00B77481"/>
    <w:rsid w:val="00B8518B"/>
    <w:rsid w:val="00BD7E91"/>
    <w:rsid w:val="00C02D0A"/>
    <w:rsid w:val="00C03A6E"/>
    <w:rsid w:val="00C17A08"/>
    <w:rsid w:val="00C31A98"/>
    <w:rsid w:val="00C44F6A"/>
    <w:rsid w:val="00C47AE3"/>
    <w:rsid w:val="00C76D6D"/>
    <w:rsid w:val="00CD1FC4"/>
    <w:rsid w:val="00D21061"/>
    <w:rsid w:val="00D4108E"/>
    <w:rsid w:val="00D6163D"/>
    <w:rsid w:val="00D62090"/>
    <w:rsid w:val="00D73D46"/>
    <w:rsid w:val="00D831A3"/>
    <w:rsid w:val="00DC75F3"/>
    <w:rsid w:val="00DD46F3"/>
    <w:rsid w:val="00DE56F2"/>
    <w:rsid w:val="00DF09FD"/>
    <w:rsid w:val="00DF116D"/>
    <w:rsid w:val="00E36C4A"/>
    <w:rsid w:val="00E77D54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57824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10A5EA27"/>
  <w14:defaultImageDpi w14:val="330"/>
  <w15:docId w15:val="{2AAE310B-833E-4A66-A32E-94E6E6AAD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A262E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262E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262E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262E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262EA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332B68"/>
    <w:pPr>
      <w:spacing w:after="0" w:line="240" w:lineRule="auto"/>
    </w:pPr>
  </w:style>
  <w:style w:type="character" w:styleId="Znakapoznpodarou">
    <w:name w:val="footnote reference"/>
    <w:basedOn w:val="Standardnpsmoodstavce"/>
    <w:uiPriority w:val="99"/>
    <w:semiHidden/>
    <w:unhideWhenUsed/>
    <w:rsid w:val="004539C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FB798D3-2FEE-4546-8867-BBA34F0CE0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</TotalTime>
  <Pages>1</Pages>
  <Words>315</Words>
  <Characters>1865</Characters>
  <Application>Microsoft Office Word</Application>
  <DocSecurity>0</DocSecurity>
  <Lines>15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Herdová Veronika, DiS.</dc:creator>
  <cp:lastModifiedBy>Jiranová Ivana</cp:lastModifiedBy>
  <cp:revision>6</cp:revision>
  <cp:lastPrinted>2017-11-28T17:18:00Z</cp:lastPrinted>
  <dcterms:created xsi:type="dcterms:W3CDTF">2023-03-07T09:44:00Z</dcterms:created>
  <dcterms:modified xsi:type="dcterms:W3CDTF">2024-07-10T11:29:00Z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